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72" w:rsidRDefault="00262572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480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за финансије, републички буџет и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контролу трошења јавних средстава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октобар 2012. године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572" w:rsidRDefault="00262572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НАРОДНЕ СКУПШТИНЕ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основу члана 165. ст</w:t>
      </w:r>
      <w:r w:rsidR="000A312E">
        <w:rPr>
          <w:rFonts w:ascii="Times New Roman" w:hAnsi="Times New Roman" w:cs="Times New Roman"/>
          <w:sz w:val="24"/>
          <w:szCs w:val="24"/>
        </w:rPr>
        <w:t>ав</w:t>
      </w:r>
      <w:r w:rsidR="0011120E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Пословника Народне скупштине, Одбор за финансије, републички буџет и контролу трошења јавних средстава подноси на Предлог закона о преузимању имовине и обавеза одређених банака ради очувања стабилности финансијског система Републике Србије следећи</w:t>
      </w:r>
    </w:p>
    <w:p w:rsidR="003B3897" w:rsidRDefault="003B3897" w:rsidP="003B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АМАНДМАН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члану 6. став 1. Предлога закона, после речи: ''Република Србија'', додају се запета и речи: </w:t>
      </w:r>
      <w:r w:rsidR="00753D8F">
        <w:rPr>
          <w:rFonts w:ascii="Times New Roman" w:hAnsi="Times New Roman" w:cs="Times New Roman"/>
          <w:sz w:val="24"/>
          <w:szCs w:val="24"/>
        </w:rPr>
        <w:t>''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односно АП Војводина,''.</w:t>
      </w:r>
    </w:p>
    <w:p w:rsidR="003B3897" w:rsidRDefault="003B3897" w:rsidP="003B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3B3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Образложење</w:t>
      </w:r>
    </w:p>
    <w:p w:rsid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97" w:rsidRDefault="003B3897" w:rsidP="0026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572">
        <w:rPr>
          <w:rFonts w:ascii="Times New Roman" w:hAnsi="Times New Roman" w:cs="Times New Roman"/>
          <w:sz w:val="24"/>
          <w:szCs w:val="24"/>
        </w:rPr>
        <w:t>Амандманом се усклађује текст члана 6. став 1. Предлога закона са текстом члана 1. Предлога закона. Неусклађеност одредби је настала прихватањем амандмана на наведене чланове Предлога закона.</w:t>
      </w:r>
    </w:p>
    <w:p w:rsidR="00262572" w:rsidRDefault="00262572" w:rsidP="0026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572" w:rsidRDefault="00262572" w:rsidP="0026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572" w:rsidRDefault="00262572" w:rsidP="0026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572" w:rsidRDefault="00262572" w:rsidP="0026257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262572" w:rsidRDefault="00262572" w:rsidP="0026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572" w:rsidRDefault="00262572" w:rsidP="00262572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Ковач</w:t>
      </w:r>
    </w:p>
    <w:p w:rsidR="003B3897" w:rsidRPr="003B3897" w:rsidRDefault="003B3897" w:rsidP="003B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3897" w:rsidRPr="003B3897" w:rsidSect="0035211E"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97"/>
    <w:rsid w:val="000A312E"/>
    <w:rsid w:val="0011120E"/>
    <w:rsid w:val="00121113"/>
    <w:rsid w:val="00262572"/>
    <w:rsid w:val="0035211E"/>
    <w:rsid w:val="003B3897"/>
    <w:rsid w:val="00753D8F"/>
    <w:rsid w:val="00CD3480"/>
    <w:rsid w:val="00F1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Mirjana Radakovic</cp:lastModifiedBy>
  <cp:revision>5</cp:revision>
  <cp:lastPrinted>2012-10-26T13:39:00Z</cp:lastPrinted>
  <dcterms:created xsi:type="dcterms:W3CDTF">2012-10-26T13:25:00Z</dcterms:created>
  <dcterms:modified xsi:type="dcterms:W3CDTF">2012-10-26T14:05:00Z</dcterms:modified>
</cp:coreProperties>
</file>